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86" w:rsidRDefault="00505387" w:rsidP="00210C86">
      <w:pPr>
        <w:jc w:val="center"/>
        <w:rPr>
          <w:b/>
          <w:bCs/>
          <w:sz w:val="32"/>
          <w:szCs w:val="32"/>
        </w:rPr>
      </w:pPr>
      <w:r w:rsidRPr="00210C86">
        <w:rPr>
          <w:b/>
          <w:bCs/>
          <w:sz w:val="32"/>
          <w:szCs w:val="32"/>
        </w:rPr>
        <w:t>Riparian and Aquatic Habitat Protection:</w:t>
      </w:r>
    </w:p>
    <w:p w:rsidR="00505387" w:rsidRPr="00210C86" w:rsidRDefault="00505387" w:rsidP="00210C86">
      <w:pPr>
        <w:jc w:val="center"/>
        <w:rPr>
          <w:b/>
          <w:bCs/>
          <w:sz w:val="32"/>
          <w:szCs w:val="32"/>
        </w:rPr>
      </w:pPr>
      <w:r w:rsidRPr="00210C86">
        <w:rPr>
          <w:b/>
          <w:bCs/>
          <w:sz w:val="32"/>
          <w:szCs w:val="32"/>
        </w:rPr>
        <w:t xml:space="preserve">Selected Sections of Laws and </w:t>
      </w:r>
      <w:r w:rsidR="00C428DD" w:rsidRPr="00210C86">
        <w:rPr>
          <w:b/>
          <w:bCs/>
          <w:sz w:val="32"/>
          <w:szCs w:val="32"/>
        </w:rPr>
        <w:t>Regulations</w:t>
      </w:r>
    </w:p>
    <w:p w:rsidR="00014133" w:rsidRPr="00014133" w:rsidRDefault="00775DE0" w:rsidP="00775DE0">
      <w:pPr>
        <w:rPr>
          <w:b/>
          <w:bCs/>
          <w:sz w:val="24"/>
          <w:szCs w:val="24"/>
        </w:rPr>
      </w:pPr>
      <w:r w:rsidRPr="0082041E">
        <w:rPr>
          <w:b/>
          <w:bCs/>
          <w:sz w:val="28"/>
          <w:szCs w:val="28"/>
        </w:rPr>
        <w:t>Endangered Species Act</w:t>
      </w:r>
      <w:r w:rsidR="0082041E" w:rsidRPr="0082041E">
        <w:rPr>
          <w:b/>
          <w:bCs/>
          <w:sz w:val="28"/>
          <w:szCs w:val="28"/>
        </w:rPr>
        <w:t xml:space="preserve"> (ESA)</w:t>
      </w:r>
      <w:r w:rsidR="00505387" w:rsidRPr="0082041E">
        <w:rPr>
          <w:b/>
          <w:bCs/>
          <w:sz w:val="28"/>
          <w:szCs w:val="28"/>
        </w:rPr>
        <w:t xml:space="preserve"> of </w:t>
      </w:r>
      <w:r w:rsidR="00C428DD" w:rsidRPr="0082041E">
        <w:rPr>
          <w:b/>
          <w:bCs/>
          <w:sz w:val="28"/>
          <w:szCs w:val="28"/>
        </w:rPr>
        <w:t>1973,</w:t>
      </w:r>
      <w:r w:rsidR="00014133" w:rsidRPr="0082041E">
        <w:rPr>
          <w:b/>
          <w:bCs/>
          <w:sz w:val="28"/>
          <w:szCs w:val="28"/>
        </w:rPr>
        <w:t xml:space="preserve"> Sec. 7</w:t>
      </w:r>
      <w:r w:rsidR="00014133" w:rsidRPr="00014133">
        <w:rPr>
          <w:b/>
          <w:bCs/>
          <w:sz w:val="24"/>
          <w:szCs w:val="24"/>
        </w:rPr>
        <w:t>:</w:t>
      </w:r>
    </w:p>
    <w:p w:rsidR="00014133" w:rsidRDefault="00014133" w:rsidP="00775DE0">
      <w:pPr>
        <w:rPr>
          <w:b/>
          <w:bCs/>
          <w:sz w:val="28"/>
          <w:szCs w:val="28"/>
        </w:rPr>
      </w:pPr>
      <w:r w:rsidRPr="00014133">
        <w:rPr>
          <w:bCs/>
          <w:sz w:val="28"/>
          <w:szCs w:val="28"/>
        </w:rPr>
        <w:t>(</w:t>
      </w:r>
      <w:r w:rsidRPr="002439C7">
        <w:rPr>
          <w:bCs/>
          <w:sz w:val="24"/>
          <w:szCs w:val="24"/>
        </w:rPr>
        <w:t xml:space="preserve">a)(2) </w:t>
      </w:r>
      <w:r w:rsidRPr="002439C7">
        <w:rPr>
          <w:bCs/>
          <w:sz w:val="24"/>
          <w:szCs w:val="24"/>
          <w:u w:val="single"/>
        </w:rPr>
        <w:t>Each Federal agency shall . . . insure</w:t>
      </w:r>
      <w:r w:rsidRPr="002439C7">
        <w:rPr>
          <w:bCs/>
          <w:sz w:val="24"/>
          <w:szCs w:val="24"/>
        </w:rPr>
        <w:t xml:space="preserve"> that any action authorized, funded, or carried out by such agency . . . is not likely to jeopardize the continued existence of any endangered species or threatened species or </w:t>
      </w:r>
      <w:r w:rsidRPr="002439C7">
        <w:rPr>
          <w:bCs/>
          <w:sz w:val="24"/>
          <w:szCs w:val="24"/>
          <w:u w:val="single"/>
        </w:rPr>
        <w:t>result in the destruction or adverse modification of habitat</w:t>
      </w:r>
      <w:r w:rsidRPr="002439C7">
        <w:rPr>
          <w:bCs/>
          <w:sz w:val="24"/>
          <w:szCs w:val="24"/>
        </w:rPr>
        <w:t xml:space="preserve"> of such species which is determined by the Secretary, after consultation as appropriate with affected States, to be critical . .</w:t>
      </w:r>
      <w:r>
        <w:rPr>
          <w:bCs/>
          <w:sz w:val="28"/>
          <w:szCs w:val="28"/>
        </w:rPr>
        <w:t xml:space="preserve"> . </w:t>
      </w:r>
    </w:p>
    <w:p w:rsidR="00775DE0" w:rsidRPr="00775DE0" w:rsidRDefault="00775DE0" w:rsidP="00775DE0">
      <w:pPr>
        <w:rPr>
          <w:sz w:val="24"/>
          <w:szCs w:val="24"/>
        </w:rPr>
      </w:pPr>
      <w:r>
        <w:rPr>
          <w:b/>
          <w:bCs/>
          <w:sz w:val="28"/>
          <w:szCs w:val="28"/>
        </w:rPr>
        <w:t xml:space="preserve"> </w:t>
      </w:r>
      <w:r w:rsidR="00014133">
        <w:rPr>
          <w:b/>
          <w:bCs/>
          <w:sz w:val="28"/>
          <w:szCs w:val="28"/>
        </w:rPr>
        <w:t xml:space="preserve">ESA, </w:t>
      </w:r>
      <w:r w:rsidRPr="0082041E">
        <w:rPr>
          <w:b/>
          <w:sz w:val="28"/>
          <w:szCs w:val="28"/>
        </w:rPr>
        <w:t>S</w:t>
      </w:r>
      <w:r w:rsidR="00014133" w:rsidRPr="0082041E">
        <w:rPr>
          <w:b/>
          <w:sz w:val="28"/>
          <w:szCs w:val="28"/>
        </w:rPr>
        <w:t>ec</w:t>
      </w:r>
      <w:r w:rsidRPr="0082041E">
        <w:rPr>
          <w:b/>
          <w:sz w:val="28"/>
          <w:szCs w:val="28"/>
        </w:rPr>
        <w:t>. 3</w:t>
      </w:r>
      <w:r>
        <w:rPr>
          <w:sz w:val="24"/>
          <w:szCs w:val="24"/>
        </w:rPr>
        <w:t>:</w:t>
      </w:r>
    </w:p>
    <w:p w:rsidR="00775DE0" w:rsidRDefault="00775DE0" w:rsidP="00775DE0">
      <w:pPr>
        <w:rPr>
          <w:sz w:val="24"/>
          <w:szCs w:val="24"/>
        </w:rPr>
      </w:pPr>
      <w:r w:rsidRPr="00775DE0">
        <w:rPr>
          <w:sz w:val="24"/>
          <w:szCs w:val="24"/>
        </w:rPr>
        <w:t xml:space="preserve">(5)(A) The term </w:t>
      </w:r>
      <w:r w:rsidRPr="00775DE0">
        <w:rPr>
          <w:b/>
          <w:sz w:val="24"/>
          <w:szCs w:val="24"/>
        </w:rPr>
        <w:t>“critical habitat”</w:t>
      </w:r>
      <w:r w:rsidRPr="00775DE0">
        <w:rPr>
          <w:sz w:val="24"/>
          <w:szCs w:val="24"/>
        </w:rPr>
        <w:t xml:space="preserve"> for a threatened or endangered species means— (i) the specific areas within the geographical area occupied by the species, at the time it is listed, . . . on which are found </w:t>
      </w:r>
      <w:r w:rsidRPr="00F52317">
        <w:rPr>
          <w:sz w:val="24"/>
          <w:szCs w:val="24"/>
          <w:u w:val="single"/>
        </w:rPr>
        <w:t>those physical or biological features (I) essential to the conservation of the species</w:t>
      </w:r>
      <w:r w:rsidRPr="00775DE0">
        <w:rPr>
          <w:sz w:val="24"/>
          <w:szCs w:val="24"/>
        </w:rPr>
        <w:t xml:space="preserve"> and (II) which may require special management considerations or protection; and(ii) specific areas outside the geographical area occupied by the species at the time it is listed in accordance with the provisions of section 4 of this Act, upon a determination by the Secretary that such areas are essential for the conservation of the species. </w:t>
      </w:r>
      <w:r w:rsidRPr="00775DE0">
        <w:rPr>
          <w:sz w:val="24"/>
          <w:szCs w:val="24"/>
        </w:rPr>
        <w:br/>
      </w:r>
    </w:p>
    <w:p w:rsidR="00775DE0" w:rsidRDefault="00775DE0" w:rsidP="00775DE0">
      <w:pPr>
        <w:rPr>
          <w:sz w:val="24"/>
          <w:szCs w:val="24"/>
        </w:rPr>
      </w:pPr>
      <w:r w:rsidRPr="00775DE0">
        <w:rPr>
          <w:b/>
          <w:sz w:val="28"/>
          <w:szCs w:val="28"/>
        </w:rPr>
        <w:t>Volume 50, Code of Federal Regulations</w:t>
      </w:r>
      <w:r>
        <w:rPr>
          <w:b/>
          <w:sz w:val="28"/>
          <w:szCs w:val="28"/>
        </w:rPr>
        <w:t>,</w:t>
      </w:r>
      <w:r w:rsidRPr="00775DE0">
        <w:rPr>
          <w:b/>
          <w:sz w:val="28"/>
          <w:szCs w:val="28"/>
        </w:rPr>
        <w:t xml:space="preserve"> Section 402.02</w:t>
      </w:r>
      <w:r w:rsidR="002439C7">
        <w:rPr>
          <w:b/>
          <w:sz w:val="28"/>
          <w:szCs w:val="28"/>
        </w:rPr>
        <w:t xml:space="preserve"> (Joint ESA regulations adopted by FWS and NMFS)</w:t>
      </w:r>
      <w:r>
        <w:rPr>
          <w:sz w:val="24"/>
          <w:szCs w:val="24"/>
        </w:rPr>
        <w:t>:</w:t>
      </w:r>
    </w:p>
    <w:p w:rsidR="00775DE0" w:rsidRPr="00775DE0" w:rsidRDefault="00505387" w:rsidP="00775DE0">
      <w:pPr>
        <w:rPr>
          <w:sz w:val="24"/>
          <w:szCs w:val="24"/>
        </w:rPr>
      </w:pPr>
      <w:r>
        <w:rPr>
          <w:b/>
          <w:sz w:val="24"/>
          <w:szCs w:val="24"/>
        </w:rPr>
        <w:t>“</w:t>
      </w:r>
      <w:r w:rsidR="00775DE0" w:rsidRPr="00505387">
        <w:rPr>
          <w:b/>
          <w:sz w:val="24"/>
          <w:szCs w:val="24"/>
        </w:rPr>
        <w:t>Destruction or adverse modification</w:t>
      </w:r>
      <w:r>
        <w:rPr>
          <w:b/>
          <w:sz w:val="24"/>
          <w:szCs w:val="24"/>
        </w:rPr>
        <w:t>”</w:t>
      </w:r>
      <w:r w:rsidR="00775DE0" w:rsidRPr="00775DE0">
        <w:rPr>
          <w:sz w:val="24"/>
          <w:szCs w:val="24"/>
        </w:rPr>
        <w:t xml:space="preserve"> means a direct or indirect alteration that </w:t>
      </w:r>
      <w:r w:rsidR="00775DE0" w:rsidRPr="002439C7">
        <w:rPr>
          <w:sz w:val="24"/>
          <w:szCs w:val="24"/>
          <w:u w:val="single"/>
        </w:rPr>
        <w:t>appreciably diminishes the value of critical habitat for the conservation of a</w:t>
      </w:r>
      <w:r w:rsidRPr="002439C7">
        <w:rPr>
          <w:sz w:val="24"/>
          <w:szCs w:val="24"/>
          <w:u w:val="single"/>
        </w:rPr>
        <w:t xml:space="preserve"> </w:t>
      </w:r>
      <w:r w:rsidR="00775DE0" w:rsidRPr="002439C7">
        <w:rPr>
          <w:sz w:val="24"/>
          <w:szCs w:val="24"/>
          <w:u w:val="single"/>
        </w:rPr>
        <w:t>listed species.</w:t>
      </w:r>
      <w:r w:rsidR="00775DE0" w:rsidRPr="00775DE0">
        <w:rPr>
          <w:sz w:val="24"/>
          <w:szCs w:val="24"/>
        </w:rPr>
        <w:t xml:space="preserve"> Such alterations may include, but are not limited to, those that alter the physical or biological features essential to the conservation of a species or that preclude or significantly delay development of such features. </w:t>
      </w:r>
    </w:p>
    <w:p w:rsidR="00775DE0" w:rsidRPr="00775DE0" w:rsidRDefault="00775DE0" w:rsidP="00775DE0">
      <w:pPr>
        <w:rPr>
          <w:sz w:val="24"/>
          <w:szCs w:val="24"/>
        </w:rPr>
      </w:pPr>
      <w:r w:rsidRPr="00775DE0">
        <w:rPr>
          <w:sz w:val="24"/>
          <w:szCs w:val="24"/>
        </w:rPr>
        <w:t xml:space="preserve">Dated: January 29, 2016. </w:t>
      </w:r>
    </w:p>
    <w:p w:rsidR="00775DE0" w:rsidRPr="00775DE0" w:rsidRDefault="00775DE0" w:rsidP="00775DE0">
      <w:pPr>
        <w:rPr>
          <w:sz w:val="24"/>
          <w:szCs w:val="24"/>
        </w:rPr>
      </w:pPr>
      <w:r w:rsidRPr="00775DE0">
        <w:rPr>
          <w:sz w:val="24"/>
          <w:szCs w:val="24"/>
        </w:rPr>
        <w:t xml:space="preserve">Michael J. Bean, Principal Deputy Assistant Secretary for Fish and Wildlife and Parks, U.S. Department of the Interior. </w:t>
      </w:r>
    </w:p>
    <w:p w:rsidR="00775DE0" w:rsidRDefault="00775DE0" w:rsidP="00775DE0">
      <w:pPr>
        <w:rPr>
          <w:sz w:val="24"/>
          <w:szCs w:val="24"/>
        </w:rPr>
      </w:pPr>
      <w:r w:rsidRPr="00775DE0">
        <w:rPr>
          <w:sz w:val="24"/>
          <w:szCs w:val="24"/>
        </w:rPr>
        <w:t>Samuel D. Rauch III,</w:t>
      </w:r>
      <w:r w:rsidR="00505387">
        <w:rPr>
          <w:sz w:val="24"/>
          <w:szCs w:val="24"/>
        </w:rPr>
        <w:t xml:space="preserve"> </w:t>
      </w:r>
      <w:r w:rsidRPr="00775DE0">
        <w:rPr>
          <w:sz w:val="24"/>
          <w:szCs w:val="24"/>
        </w:rPr>
        <w:t xml:space="preserve">Deputy Assistant Administrator for Regulatory Programs, National Marine Fisheries Service. </w:t>
      </w:r>
    </w:p>
    <w:p w:rsidR="00014133" w:rsidRDefault="00014133">
      <w:pPr>
        <w:rPr>
          <w:b/>
          <w:sz w:val="28"/>
          <w:szCs w:val="28"/>
        </w:rPr>
      </w:pPr>
      <w:r>
        <w:rPr>
          <w:b/>
          <w:sz w:val="28"/>
          <w:szCs w:val="28"/>
        </w:rPr>
        <w:br w:type="page"/>
      </w:r>
    </w:p>
    <w:p w:rsidR="00014133" w:rsidRPr="00014133" w:rsidRDefault="00505387" w:rsidP="00014133">
      <w:pPr>
        <w:rPr>
          <w:b/>
          <w:bCs/>
          <w:sz w:val="28"/>
          <w:szCs w:val="28"/>
        </w:rPr>
      </w:pPr>
      <w:r w:rsidRPr="00505387">
        <w:rPr>
          <w:b/>
          <w:sz w:val="28"/>
          <w:szCs w:val="28"/>
        </w:rPr>
        <w:lastRenderedPageBreak/>
        <w:t xml:space="preserve">Washington State Shoreline Management </w:t>
      </w:r>
      <w:r>
        <w:rPr>
          <w:b/>
          <w:sz w:val="28"/>
          <w:szCs w:val="28"/>
        </w:rPr>
        <w:t>Act of 1971</w:t>
      </w:r>
      <w:r w:rsidR="00014133">
        <w:rPr>
          <w:b/>
          <w:sz w:val="28"/>
          <w:szCs w:val="28"/>
        </w:rPr>
        <w:t>, Sec. 2 (</w:t>
      </w:r>
      <w:r w:rsidR="00014133" w:rsidRPr="00014133">
        <w:rPr>
          <w:b/>
          <w:bCs/>
          <w:sz w:val="28"/>
          <w:szCs w:val="28"/>
        </w:rPr>
        <w:t>RCW 90.58.020</w:t>
      </w:r>
      <w:r w:rsidR="00014133">
        <w:rPr>
          <w:b/>
          <w:bCs/>
          <w:sz w:val="28"/>
          <w:szCs w:val="28"/>
        </w:rPr>
        <w:t>)</w:t>
      </w:r>
    </w:p>
    <w:p w:rsidR="00014133" w:rsidRPr="002439C7" w:rsidRDefault="00014133" w:rsidP="00014133">
      <w:pPr>
        <w:rPr>
          <w:sz w:val="24"/>
          <w:szCs w:val="24"/>
        </w:rPr>
      </w:pPr>
      <w:r w:rsidRPr="002439C7">
        <w:rPr>
          <w:sz w:val="24"/>
          <w:szCs w:val="24"/>
        </w:rPr>
        <w:t xml:space="preserve">There is . . .  a clear and urgent demand for a planned, rational, and concerted effort, jointly performed by federal, state, and local governments, to prevent the inherent harm in an uncoordinated and piecemeal development of the state's </w:t>
      </w:r>
      <w:r w:rsidR="00F52317" w:rsidRPr="002439C7">
        <w:rPr>
          <w:sz w:val="24"/>
          <w:szCs w:val="24"/>
        </w:rPr>
        <w:t>sh</w:t>
      </w:r>
      <w:r w:rsidRPr="002439C7">
        <w:rPr>
          <w:sz w:val="24"/>
          <w:szCs w:val="24"/>
        </w:rPr>
        <w:t>orelines.</w:t>
      </w:r>
      <w:r w:rsidR="00F52317" w:rsidRPr="002439C7">
        <w:rPr>
          <w:sz w:val="24"/>
          <w:szCs w:val="24"/>
        </w:rPr>
        <w:t xml:space="preserve"> </w:t>
      </w:r>
      <w:r w:rsidRPr="002439C7">
        <w:rPr>
          <w:sz w:val="24"/>
          <w:szCs w:val="24"/>
        </w:rPr>
        <w:t xml:space="preserve"> . .</w:t>
      </w:r>
      <w:r w:rsidR="00F52317" w:rsidRPr="002439C7">
        <w:rPr>
          <w:sz w:val="24"/>
          <w:szCs w:val="24"/>
        </w:rPr>
        <w:t xml:space="preserve"> .</w:t>
      </w:r>
      <w:r w:rsidRPr="002439C7">
        <w:rPr>
          <w:sz w:val="24"/>
          <w:szCs w:val="24"/>
        </w:rPr>
        <w:t xml:space="preserve"> </w:t>
      </w:r>
    </w:p>
    <w:p w:rsidR="00014133" w:rsidRPr="002439C7" w:rsidRDefault="00014133" w:rsidP="00775DE0">
      <w:pPr>
        <w:rPr>
          <w:sz w:val="24"/>
          <w:szCs w:val="24"/>
        </w:rPr>
      </w:pPr>
      <w:r w:rsidRPr="002439C7">
        <w:rPr>
          <w:sz w:val="24"/>
          <w:szCs w:val="24"/>
        </w:rPr>
        <w:t xml:space="preserve">This policy contemplates protecting against adverse effects to the public health, the land and its vegetation and wildlife, and the waters of the state and their aquatic life, while protecting generally public rights of navigation and corollary rights incidental thereto. . . . </w:t>
      </w:r>
    </w:p>
    <w:p w:rsidR="00505387" w:rsidRPr="002439C7" w:rsidRDefault="00505387" w:rsidP="00775DE0">
      <w:pPr>
        <w:rPr>
          <w:sz w:val="24"/>
          <w:szCs w:val="24"/>
        </w:rPr>
      </w:pPr>
      <w:r w:rsidRPr="002439C7">
        <w:rPr>
          <w:sz w:val="24"/>
          <w:szCs w:val="24"/>
        </w:rPr>
        <w:t xml:space="preserve">Permitted uses in the shorelines of the state shall be designed and conducted in a manner to minimize, </w:t>
      </w:r>
      <w:r w:rsidRPr="002439C7">
        <w:rPr>
          <w:sz w:val="24"/>
          <w:szCs w:val="24"/>
          <w:u w:val="single"/>
        </w:rPr>
        <w:t>insofar as practical</w:t>
      </w:r>
      <w:r w:rsidRPr="002439C7">
        <w:rPr>
          <w:sz w:val="24"/>
          <w:szCs w:val="24"/>
        </w:rPr>
        <w:t>, any resultant damage to the ecology and environment of the shoreline area and any interference with the public's use of the water.</w:t>
      </w:r>
    </w:p>
    <w:p w:rsidR="00E9071D" w:rsidRPr="00F52317" w:rsidRDefault="00F52317" w:rsidP="00775DE0">
      <w:pPr>
        <w:rPr>
          <w:b/>
          <w:sz w:val="28"/>
          <w:szCs w:val="28"/>
        </w:rPr>
      </w:pPr>
      <w:r w:rsidRPr="00F52317">
        <w:rPr>
          <w:b/>
          <w:sz w:val="28"/>
          <w:szCs w:val="28"/>
        </w:rPr>
        <w:t>Washington Administrative Code 173-26-186:  Governing Principles</w:t>
      </w:r>
      <w:r w:rsidR="005616FF">
        <w:rPr>
          <w:b/>
          <w:sz w:val="28"/>
          <w:szCs w:val="28"/>
        </w:rPr>
        <w:t xml:space="preserve"> (adopted 2004)</w:t>
      </w:r>
      <w:r w:rsidRPr="00F52317">
        <w:rPr>
          <w:b/>
          <w:sz w:val="28"/>
          <w:szCs w:val="28"/>
        </w:rPr>
        <w:t xml:space="preserve"> </w:t>
      </w:r>
    </w:p>
    <w:p w:rsidR="00775DE0" w:rsidRDefault="00F52317" w:rsidP="00775DE0">
      <w:pPr>
        <w:rPr>
          <w:sz w:val="24"/>
          <w:szCs w:val="24"/>
        </w:rPr>
      </w:pPr>
      <w:r w:rsidRPr="002439C7">
        <w:rPr>
          <w:sz w:val="24"/>
          <w:szCs w:val="24"/>
        </w:rPr>
        <w:t xml:space="preserve">(b) Local master programs shall include policies and regulations designed to achieve </w:t>
      </w:r>
      <w:r w:rsidRPr="002439C7">
        <w:rPr>
          <w:sz w:val="24"/>
          <w:szCs w:val="24"/>
          <w:u w:val="single"/>
        </w:rPr>
        <w:t>no net loss of those ecological functions</w:t>
      </w:r>
      <w:r w:rsidRPr="002439C7">
        <w:rPr>
          <w:sz w:val="24"/>
          <w:szCs w:val="24"/>
        </w:rPr>
        <w:t xml:space="preserve">. (i)Local master programs shall include regulations and mitigation standards ensuring that each permitted development will not cause a net loss of ecological functions of the shoreline; local government shall design and implement such regulations and mitigation standards </w:t>
      </w:r>
      <w:r w:rsidRPr="002439C7">
        <w:rPr>
          <w:sz w:val="24"/>
          <w:szCs w:val="24"/>
          <w:u w:val="single"/>
        </w:rPr>
        <w:t>in a manner consistent with all relevant constitutional and other legal limitations on the regulation of private property</w:t>
      </w:r>
      <w:r w:rsidRPr="002439C7">
        <w:rPr>
          <w:sz w:val="24"/>
          <w:szCs w:val="24"/>
        </w:rPr>
        <w:t>.  . . .</w:t>
      </w:r>
    </w:p>
    <w:p w:rsidR="002439C7" w:rsidRDefault="002439C7" w:rsidP="00775DE0">
      <w:pPr>
        <w:rPr>
          <w:sz w:val="24"/>
          <w:szCs w:val="24"/>
        </w:rPr>
      </w:pPr>
    </w:p>
    <w:p w:rsidR="002439C7" w:rsidRDefault="002439C7" w:rsidP="00775DE0">
      <w:pPr>
        <w:rPr>
          <w:sz w:val="24"/>
          <w:szCs w:val="24"/>
        </w:rPr>
      </w:pPr>
      <w:r w:rsidRPr="005616FF">
        <w:rPr>
          <w:b/>
          <w:sz w:val="28"/>
          <w:szCs w:val="28"/>
        </w:rPr>
        <w:t>Useful websites</w:t>
      </w:r>
      <w:r>
        <w:rPr>
          <w:sz w:val="24"/>
          <w:szCs w:val="24"/>
        </w:rPr>
        <w:t>:</w:t>
      </w:r>
    </w:p>
    <w:p w:rsidR="002439C7" w:rsidRDefault="002439C7" w:rsidP="00775DE0">
      <w:pPr>
        <w:rPr>
          <w:sz w:val="24"/>
          <w:szCs w:val="24"/>
        </w:rPr>
      </w:pPr>
      <w:r>
        <w:rPr>
          <w:sz w:val="24"/>
          <w:szCs w:val="24"/>
        </w:rPr>
        <w:t xml:space="preserve">USFWS, Endangered Species Program:  </w:t>
      </w:r>
      <w:hyperlink r:id="rId6" w:history="1">
        <w:r w:rsidRPr="00546AEC">
          <w:rPr>
            <w:rStyle w:val="Hyperlink"/>
            <w:sz w:val="24"/>
            <w:szCs w:val="24"/>
          </w:rPr>
          <w:t>http://www.fws.gov/endangered/</w:t>
        </w:r>
      </w:hyperlink>
    </w:p>
    <w:p w:rsidR="002439C7" w:rsidRDefault="002439C7" w:rsidP="00775DE0">
      <w:pPr>
        <w:rPr>
          <w:sz w:val="24"/>
          <w:szCs w:val="24"/>
        </w:rPr>
      </w:pPr>
      <w:r>
        <w:rPr>
          <w:sz w:val="24"/>
          <w:szCs w:val="24"/>
        </w:rPr>
        <w:t xml:space="preserve">NMFS, Office of Protected Resources:  </w:t>
      </w:r>
      <w:hyperlink r:id="rId7" w:history="1">
        <w:r w:rsidRPr="00546AEC">
          <w:rPr>
            <w:rStyle w:val="Hyperlink"/>
            <w:sz w:val="24"/>
            <w:szCs w:val="24"/>
          </w:rPr>
          <w:t>http://www.nmfs.noaa.gov/pr/index.htm</w:t>
        </w:r>
      </w:hyperlink>
    </w:p>
    <w:p w:rsidR="006B408C" w:rsidRDefault="002439C7" w:rsidP="00775DE0">
      <w:pPr>
        <w:rPr>
          <w:sz w:val="24"/>
          <w:szCs w:val="24"/>
        </w:rPr>
      </w:pPr>
      <w:r>
        <w:rPr>
          <w:sz w:val="24"/>
          <w:szCs w:val="24"/>
        </w:rPr>
        <w:t>WA State Dept. of Ecology</w:t>
      </w:r>
      <w:r w:rsidR="00594D0D">
        <w:rPr>
          <w:sz w:val="24"/>
          <w:szCs w:val="24"/>
        </w:rPr>
        <w:t xml:space="preserve">, Shoreline Management:  </w:t>
      </w:r>
      <w:hyperlink r:id="rId8" w:history="1">
        <w:r w:rsidR="00594D0D" w:rsidRPr="00546AEC">
          <w:rPr>
            <w:rStyle w:val="Hyperlink"/>
            <w:sz w:val="24"/>
            <w:szCs w:val="24"/>
          </w:rPr>
          <w:t>http://www.ecy.wa.gov/programs/sea/sma/st_guide/intro.html</w:t>
        </w:r>
      </w:hyperlink>
    </w:p>
    <w:p w:rsidR="00775DE0" w:rsidRDefault="00594D0D" w:rsidP="00775DE0">
      <w:pPr>
        <w:rPr>
          <w:sz w:val="24"/>
          <w:szCs w:val="24"/>
        </w:rPr>
      </w:pPr>
      <w:r>
        <w:rPr>
          <w:sz w:val="24"/>
          <w:szCs w:val="24"/>
        </w:rPr>
        <w:t xml:space="preserve">Methow Valley Citizens Council, Shoreline Master </w:t>
      </w:r>
      <w:r w:rsidR="00C428DD">
        <w:rPr>
          <w:sz w:val="24"/>
          <w:szCs w:val="24"/>
        </w:rPr>
        <w:t>Program activities</w:t>
      </w:r>
      <w:r>
        <w:rPr>
          <w:sz w:val="24"/>
          <w:szCs w:val="24"/>
        </w:rPr>
        <w:t xml:space="preserve">: </w:t>
      </w:r>
      <w:r w:rsidRPr="00594D0D">
        <w:rPr>
          <w:sz w:val="24"/>
          <w:szCs w:val="24"/>
        </w:rPr>
        <w:t>http://www.mvcitizens.org/blog/what-we-do/shoreline-master-program/</w:t>
      </w:r>
      <w:bookmarkStart w:id="0" w:name="_GoBack"/>
      <w:bookmarkEnd w:id="0"/>
    </w:p>
    <w:p w:rsidR="00775DE0" w:rsidRPr="00775DE0" w:rsidRDefault="00775DE0" w:rsidP="00775DE0">
      <w:pPr>
        <w:rPr>
          <w:sz w:val="24"/>
          <w:szCs w:val="24"/>
        </w:rPr>
      </w:pPr>
    </w:p>
    <w:p w:rsidR="008A16AB" w:rsidRDefault="008A16AB"/>
    <w:sectPr w:rsidR="008A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168FB"/>
    <w:multiLevelType w:val="hybridMultilevel"/>
    <w:tmpl w:val="F6B0617C"/>
    <w:lvl w:ilvl="0" w:tplc="94283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0"/>
    <w:rsid w:val="00014133"/>
    <w:rsid w:val="00210C86"/>
    <w:rsid w:val="002439C7"/>
    <w:rsid w:val="00505387"/>
    <w:rsid w:val="005616FF"/>
    <w:rsid w:val="00594D0D"/>
    <w:rsid w:val="006B408C"/>
    <w:rsid w:val="00775DE0"/>
    <w:rsid w:val="0082041E"/>
    <w:rsid w:val="008A16AB"/>
    <w:rsid w:val="00C428DD"/>
    <w:rsid w:val="00E9071D"/>
    <w:rsid w:val="00F5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paragraph" w:styleId="Heading4">
    <w:name w:val="heading 4"/>
    <w:basedOn w:val="Normal"/>
    <w:next w:val="Normal"/>
    <w:link w:val="Heading4Char"/>
    <w:uiPriority w:val="9"/>
    <w:semiHidden/>
    <w:unhideWhenUsed/>
    <w:qFormat/>
    <w:rsid w:val="000141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E0"/>
    <w:pPr>
      <w:ind w:left="720"/>
      <w:contextualSpacing/>
    </w:pPr>
  </w:style>
  <w:style w:type="character" w:customStyle="1" w:styleId="Heading4Char">
    <w:name w:val="Heading 4 Char"/>
    <w:basedOn w:val="DefaultParagraphFont"/>
    <w:link w:val="Heading4"/>
    <w:uiPriority w:val="9"/>
    <w:semiHidden/>
    <w:rsid w:val="00014133"/>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243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paragraph" w:styleId="Heading4">
    <w:name w:val="heading 4"/>
    <w:basedOn w:val="Normal"/>
    <w:next w:val="Normal"/>
    <w:link w:val="Heading4Char"/>
    <w:uiPriority w:val="9"/>
    <w:semiHidden/>
    <w:unhideWhenUsed/>
    <w:qFormat/>
    <w:rsid w:val="000141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E0"/>
    <w:pPr>
      <w:ind w:left="720"/>
      <w:contextualSpacing/>
    </w:pPr>
  </w:style>
  <w:style w:type="character" w:customStyle="1" w:styleId="Heading4Char">
    <w:name w:val="Heading 4 Char"/>
    <w:basedOn w:val="DefaultParagraphFont"/>
    <w:link w:val="Heading4"/>
    <w:uiPriority w:val="9"/>
    <w:semiHidden/>
    <w:rsid w:val="00014133"/>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243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9307">
      <w:bodyDiv w:val="1"/>
      <w:marLeft w:val="0"/>
      <w:marRight w:val="0"/>
      <w:marTop w:val="0"/>
      <w:marBottom w:val="0"/>
      <w:divBdr>
        <w:top w:val="none" w:sz="0" w:space="0" w:color="auto"/>
        <w:left w:val="none" w:sz="0" w:space="0" w:color="auto"/>
        <w:bottom w:val="none" w:sz="0" w:space="0" w:color="auto"/>
        <w:right w:val="none" w:sz="0" w:space="0" w:color="auto"/>
      </w:divBdr>
    </w:div>
    <w:div w:id="1323237532">
      <w:bodyDiv w:val="1"/>
      <w:marLeft w:val="0"/>
      <w:marRight w:val="0"/>
      <w:marTop w:val="0"/>
      <w:marBottom w:val="0"/>
      <w:divBdr>
        <w:top w:val="none" w:sz="0" w:space="0" w:color="auto"/>
        <w:left w:val="none" w:sz="0" w:space="0" w:color="auto"/>
        <w:bottom w:val="none" w:sz="0" w:space="0" w:color="auto"/>
        <w:right w:val="none" w:sz="0" w:space="0" w:color="auto"/>
      </w:divBdr>
    </w:div>
    <w:div w:id="1601134351">
      <w:bodyDiv w:val="1"/>
      <w:marLeft w:val="0"/>
      <w:marRight w:val="0"/>
      <w:marTop w:val="0"/>
      <w:marBottom w:val="0"/>
      <w:divBdr>
        <w:top w:val="none" w:sz="0" w:space="0" w:color="auto"/>
        <w:left w:val="none" w:sz="0" w:space="0" w:color="auto"/>
        <w:bottom w:val="none" w:sz="0" w:space="0" w:color="auto"/>
        <w:right w:val="none" w:sz="0" w:space="0" w:color="auto"/>
      </w:divBdr>
    </w:div>
    <w:div w:id="164057585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37">
          <w:marLeft w:val="0"/>
          <w:marRight w:val="0"/>
          <w:marTop w:val="0"/>
          <w:marBottom w:val="0"/>
          <w:divBdr>
            <w:top w:val="none" w:sz="0" w:space="0" w:color="auto"/>
            <w:left w:val="none" w:sz="0" w:space="0" w:color="auto"/>
            <w:bottom w:val="none" w:sz="0" w:space="0" w:color="auto"/>
            <w:right w:val="none" w:sz="0" w:space="0" w:color="auto"/>
          </w:divBdr>
        </w:div>
        <w:div w:id="1419599944">
          <w:marLeft w:val="0"/>
          <w:marRight w:val="0"/>
          <w:marTop w:val="0"/>
          <w:marBottom w:val="0"/>
          <w:divBdr>
            <w:top w:val="none" w:sz="0" w:space="0" w:color="auto"/>
            <w:left w:val="none" w:sz="0" w:space="0" w:color="auto"/>
            <w:bottom w:val="none" w:sz="0" w:space="0" w:color="auto"/>
            <w:right w:val="none" w:sz="0" w:space="0" w:color="auto"/>
          </w:divBdr>
        </w:div>
      </w:divsChild>
    </w:div>
    <w:div w:id="1755010342">
      <w:bodyDiv w:val="1"/>
      <w:marLeft w:val="0"/>
      <w:marRight w:val="0"/>
      <w:marTop w:val="0"/>
      <w:marBottom w:val="0"/>
      <w:divBdr>
        <w:top w:val="none" w:sz="0" w:space="0" w:color="auto"/>
        <w:left w:val="none" w:sz="0" w:space="0" w:color="auto"/>
        <w:bottom w:val="none" w:sz="0" w:space="0" w:color="auto"/>
        <w:right w:val="none" w:sz="0" w:space="0" w:color="auto"/>
      </w:divBdr>
      <w:divsChild>
        <w:div w:id="1570068628">
          <w:marLeft w:val="0"/>
          <w:marRight w:val="0"/>
          <w:marTop w:val="0"/>
          <w:marBottom w:val="0"/>
          <w:divBdr>
            <w:top w:val="none" w:sz="0" w:space="0" w:color="auto"/>
            <w:left w:val="none" w:sz="0" w:space="0" w:color="auto"/>
            <w:bottom w:val="none" w:sz="0" w:space="0" w:color="auto"/>
            <w:right w:val="none" w:sz="0" w:space="0" w:color="auto"/>
          </w:divBdr>
        </w:div>
        <w:div w:id="1179932559">
          <w:marLeft w:val="0"/>
          <w:marRight w:val="0"/>
          <w:marTop w:val="0"/>
          <w:marBottom w:val="0"/>
          <w:divBdr>
            <w:top w:val="none" w:sz="0" w:space="0" w:color="auto"/>
            <w:left w:val="none" w:sz="0" w:space="0" w:color="auto"/>
            <w:bottom w:val="none" w:sz="0" w:space="0" w:color="auto"/>
            <w:right w:val="none" w:sz="0" w:space="0" w:color="auto"/>
          </w:divBdr>
        </w:div>
        <w:div w:id="500584842">
          <w:marLeft w:val="0"/>
          <w:marRight w:val="0"/>
          <w:marTop w:val="0"/>
          <w:marBottom w:val="0"/>
          <w:divBdr>
            <w:top w:val="none" w:sz="0" w:space="0" w:color="auto"/>
            <w:left w:val="none" w:sz="0" w:space="0" w:color="auto"/>
            <w:bottom w:val="none" w:sz="0" w:space="0" w:color="auto"/>
            <w:right w:val="none" w:sz="0" w:space="0" w:color="auto"/>
          </w:divBdr>
        </w:div>
        <w:div w:id="819005322">
          <w:marLeft w:val="0"/>
          <w:marRight w:val="0"/>
          <w:marTop w:val="0"/>
          <w:marBottom w:val="0"/>
          <w:divBdr>
            <w:top w:val="none" w:sz="0" w:space="0" w:color="auto"/>
            <w:left w:val="none" w:sz="0" w:space="0" w:color="auto"/>
            <w:bottom w:val="none" w:sz="0" w:space="0" w:color="auto"/>
            <w:right w:val="none" w:sz="0" w:space="0" w:color="auto"/>
          </w:divBdr>
        </w:div>
        <w:div w:id="1309672611">
          <w:marLeft w:val="0"/>
          <w:marRight w:val="0"/>
          <w:marTop w:val="0"/>
          <w:marBottom w:val="0"/>
          <w:divBdr>
            <w:top w:val="none" w:sz="0" w:space="0" w:color="auto"/>
            <w:left w:val="none" w:sz="0" w:space="0" w:color="auto"/>
            <w:bottom w:val="none" w:sz="0" w:space="0" w:color="auto"/>
            <w:right w:val="none" w:sz="0" w:space="0" w:color="auto"/>
          </w:divBdr>
        </w:div>
        <w:div w:id="1803619931">
          <w:marLeft w:val="0"/>
          <w:marRight w:val="0"/>
          <w:marTop w:val="0"/>
          <w:marBottom w:val="0"/>
          <w:divBdr>
            <w:top w:val="none" w:sz="0" w:space="0" w:color="auto"/>
            <w:left w:val="none" w:sz="0" w:space="0" w:color="auto"/>
            <w:bottom w:val="none" w:sz="0" w:space="0" w:color="auto"/>
            <w:right w:val="none" w:sz="0" w:space="0" w:color="auto"/>
          </w:divBdr>
        </w:div>
        <w:div w:id="850946594">
          <w:marLeft w:val="0"/>
          <w:marRight w:val="0"/>
          <w:marTop w:val="0"/>
          <w:marBottom w:val="0"/>
          <w:divBdr>
            <w:top w:val="none" w:sz="0" w:space="0" w:color="auto"/>
            <w:left w:val="none" w:sz="0" w:space="0" w:color="auto"/>
            <w:bottom w:val="none" w:sz="0" w:space="0" w:color="auto"/>
            <w:right w:val="none" w:sz="0" w:space="0" w:color="auto"/>
          </w:divBdr>
        </w:div>
        <w:div w:id="1121337876">
          <w:marLeft w:val="0"/>
          <w:marRight w:val="0"/>
          <w:marTop w:val="0"/>
          <w:marBottom w:val="0"/>
          <w:divBdr>
            <w:top w:val="none" w:sz="0" w:space="0" w:color="auto"/>
            <w:left w:val="none" w:sz="0" w:space="0" w:color="auto"/>
            <w:bottom w:val="none" w:sz="0" w:space="0" w:color="auto"/>
            <w:right w:val="none" w:sz="0" w:space="0" w:color="auto"/>
          </w:divBdr>
        </w:div>
        <w:div w:id="461458393">
          <w:marLeft w:val="0"/>
          <w:marRight w:val="0"/>
          <w:marTop w:val="0"/>
          <w:marBottom w:val="0"/>
          <w:divBdr>
            <w:top w:val="none" w:sz="0" w:space="0" w:color="auto"/>
            <w:left w:val="none" w:sz="0" w:space="0" w:color="auto"/>
            <w:bottom w:val="none" w:sz="0" w:space="0" w:color="auto"/>
            <w:right w:val="none" w:sz="0" w:space="0" w:color="auto"/>
          </w:divBdr>
        </w:div>
        <w:div w:id="1881160395">
          <w:marLeft w:val="0"/>
          <w:marRight w:val="0"/>
          <w:marTop w:val="0"/>
          <w:marBottom w:val="0"/>
          <w:divBdr>
            <w:top w:val="none" w:sz="0" w:space="0" w:color="auto"/>
            <w:left w:val="none" w:sz="0" w:space="0" w:color="auto"/>
            <w:bottom w:val="none" w:sz="0" w:space="0" w:color="auto"/>
            <w:right w:val="none" w:sz="0" w:space="0" w:color="auto"/>
          </w:divBdr>
        </w:div>
        <w:div w:id="702097433">
          <w:marLeft w:val="0"/>
          <w:marRight w:val="0"/>
          <w:marTop w:val="0"/>
          <w:marBottom w:val="0"/>
          <w:divBdr>
            <w:top w:val="none" w:sz="0" w:space="0" w:color="auto"/>
            <w:left w:val="none" w:sz="0" w:space="0" w:color="auto"/>
            <w:bottom w:val="none" w:sz="0" w:space="0" w:color="auto"/>
            <w:right w:val="none" w:sz="0" w:space="0" w:color="auto"/>
          </w:divBdr>
        </w:div>
        <w:div w:id="1523400168">
          <w:marLeft w:val="0"/>
          <w:marRight w:val="0"/>
          <w:marTop w:val="0"/>
          <w:marBottom w:val="0"/>
          <w:divBdr>
            <w:top w:val="none" w:sz="0" w:space="0" w:color="auto"/>
            <w:left w:val="none" w:sz="0" w:space="0" w:color="auto"/>
            <w:bottom w:val="none" w:sz="0" w:space="0" w:color="auto"/>
            <w:right w:val="none" w:sz="0" w:space="0" w:color="auto"/>
          </w:divBdr>
        </w:div>
        <w:div w:id="313141415">
          <w:marLeft w:val="0"/>
          <w:marRight w:val="0"/>
          <w:marTop w:val="0"/>
          <w:marBottom w:val="0"/>
          <w:divBdr>
            <w:top w:val="none" w:sz="0" w:space="0" w:color="auto"/>
            <w:left w:val="none" w:sz="0" w:space="0" w:color="auto"/>
            <w:bottom w:val="none" w:sz="0" w:space="0" w:color="auto"/>
            <w:right w:val="none" w:sz="0" w:space="0" w:color="auto"/>
          </w:divBdr>
        </w:div>
        <w:div w:id="804392141">
          <w:marLeft w:val="0"/>
          <w:marRight w:val="0"/>
          <w:marTop w:val="0"/>
          <w:marBottom w:val="0"/>
          <w:divBdr>
            <w:top w:val="none" w:sz="0" w:space="0" w:color="auto"/>
            <w:left w:val="none" w:sz="0" w:space="0" w:color="auto"/>
            <w:bottom w:val="none" w:sz="0" w:space="0" w:color="auto"/>
            <w:right w:val="none" w:sz="0" w:space="0" w:color="auto"/>
          </w:divBdr>
        </w:div>
        <w:div w:id="262500757">
          <w:marLeft w:val="0"/>
          <w:marRight w:val="0"/>
          <w:marTop w:val="0"/>
          <w:marBottom w:val="0"/>
          <w:divBdr>
            <w:top w:val="none" w:sz="0" w:space="0" w:color="auto"/>
            <w:left w:val="none" w:sz="0" w:space="0" w:color="auto"/>
            <w:bottom w:val="none" w:sz="0" w:space="0" w:color="auto"/>
            <w:right w:val="none" w:sz="0" w:space="0" w:color="auto"/>
          </w:divBdr>
        </w:div>
        <w:div w:id="154345620">
          <w:marLeft w:val="0"/>
          <w:marRight w:val="0"/>
          <w:marTop w:val="0"/>
          <w:marBottom w:val="0"/>
          <w:divBdr>
            <w:top w:val="none" w:sz="0" w:space="0" w:color="auto"/>
            <w:left w:val="none" w:sz="0" w:space="0" w:color="auto"/>
            <w:bottom w:val="none" w:sz="0" w:space="0" w:color="auto"/>
            <w:right w:val="none" w:sz="0" w:space="0" w:color="auto"/>
          </w:divBdr>
        </w:div>
        <w:div w:id="1829904289">
          <w:marLeft w:val="0"/>
          <w:marRight w:val="0"/>
          <w:marTop w:val="0"/>
          <w:marBottom w:val="0"/>
          <w:divBdr>
            <w:top w:val="none" w:sz="0" w:space="0" w:color="auto"/>
            <w:left w:val="none" w:sz="0" w:space="0" w:color="auto"/>
            <w:bottom w:val="none" w:sz="0" w:space="0" w:color="auto"/>
            <w:right w:val="none" w:sz="0" w:space="0" w:color="auto"/>
          </w:divBdr>
        </w:div>
        <w:div w:id="15886687">
          <w:marLeft w:val="0"/>
          <w:marRight w:val="0"/>
          <w:marTop w:val="0"/>
          <w:marBottom w:val="0"/>
          <w:divBdr>
            <w:top w:val="none" w:sz="0" w:space="0" w:color="auto"/>
            <w:left w:val="none" w:sz="0" w:space="0" w:color="auto"/>
            <w:bottom w:val="none" w:sz="0" w:space="0" w:color="auto"/>
            <w:right w:val="none" w:sz="0" w:space="0" w:color="auto"/>
          </w:divBdr>
        </w:div>
        <w:div w:id="59208144">
          <w:marLeft w:val="0"/>
          <w:marRight w:val="0"/>
          <w:marTop w:val="0"/>
          <w:marBottom w:val="0"/>
          <w:divBdr>
            <w:top w:val="none" w:sz="0" w:space="0" w:color="auto"/>
            <w:left w:val="none" w:sz="0" w:space="0" w:color="auto"/>
            <w:bottom w:val="none" w:sz="0" w:space="0" w:color="auto"/>
            <w:right w:val="none" w:sz="0" w:space="0" w:color="auto"/>
          </w:divBdr>
        </w:div>
        <w:div w:id="1399980635">
          <w:marLeft w:val="0"/>
          <w:marRight w:val="0"/>
          <w:marTop w:val="0"/>
          <w:marBottom w:val="0"/>
          <w:divBdr>
            <w:top w:val="none" w:sz="0" w:space="0" w:color="auto"/>
            <w:left w:val="none" w:sz="0" w:space="0" w:color="auto"/>
            <w:bottom w:val="none" w:sz="0" w:space="0" w:color="auto"/>
            <w:right w:val="none" w:sz="0" w:space="0" w:color="auto"/>
          </w:divBdr>
        </w:div>
        <w:div w:id="1388261176">
          <w:marLeft w:val="0"/>
          <w:marRight w:val="0"/>
          <w:marTop w:val="0"/>
          <w:marBottom w:val="0"/>
          <w:divBdr>
            <w:top w:val="none" w:sz="0" w:space="0" w:color="auto"/>
            <w:left w:val="none" w:sz="0" w:space="0" w:color="auto"/>
            <w:bottom w:val="none" w:sz="0" w:space="0" w:color="auto"/>
            <w:right w:val="none" w:sz="0" w:space="0" w:color="auto"/>
          </w:divBdr>
        </w:div>
        <w:div w:id="120920921">
          <w:marLeft w:val="0"/>
          <w:marRight w:val="0"/>
          <w:marTop w:val="0"/>
          <w:marBottom w:val="0"/>
          <w:divBdr>
            <w:top w:val="none" w:sz="0" w:space="0" w:color="auto"/>
            <w:left w:val="none" w:sz="0" w:space="0" w:color="auto"/>
            <w:bottom w:val="none" w:sz="0" w:space="0" w:color="auto"/>
            <w:right w:val="none" w:sz="0" w:space="0" w:color="auto"/>
          </w:divBdr>
        </w:div>
        <w:div w:id="1036082747">
          <w:marLeft w:val="0"/>
          <w:marRight w:val="0"/>
          <w:marTop w:val="0"/>
          <w:marBottom w:val="0"/>
          <w:divBdr>
            <w:top w:val="none" w:sz="0" w:space="0" w:color="auto"/>
            <w:left w:val="none" w:sz="0" w:space="0" w:color="auto"/>
            <w:bottom w:val="none" w:sz="0" w:space="0" w:color="auto"/>
            <w:right w:val="none" w:sz="0" w:space="0" w:color="auto"/>
          </w:divBdr>
        </w:div>
        <w:div w:id="497766729">
          <w:marLeft w:val="0"/>
          <w:marRight w:val="0"/>
          <w:marTop w:val="0"/>
          <w:marBottom w:val="0"/>
          <w:divBdr>
            <w:top w:val="none" w:sz="0" w:space="0" w:color="auto"/>
            <w:left w:val="none" w:sz="0" w:space="0" w:color="auto"/>
            <w:bottom w:val="none" w:sz="0" w:space="0" w:color="auto"/>
            <w:right w:val="none" w:sz="0" w:space="0" w:color="auto"/>
          </w:divBdr>
        </w:div>
        <w:div w:id="118031840">
          <w:marLeft w:val="0"/>
          <w:marRight w:val="0"/>
          <w:marTop w:val="0"/>
          <w:marBottom w:val="0"/>
          <w:divBdr>
            <w:top w:val="none" w:sz="0" w:space="0" w:color="auto"/>
            <w:left w:val="none" w:sz="0" w:space="0" w:color="auto"/>
            <w:bottom w:val="none" w:sz="0" w:space="0" w:color="auto"/>
            <w:right w:val="none" w:sz="0" w:space="0" w:color="auto"/>
          </w:divBdr>
        </w:div>
      </w:divsChild>
    </w:div>
    <w:div w:id="1986427902">
      <w:bodyDiv w:val="1"/>
      <w:marLeft w:val="0"/>
      <w:marRight w:val="0"/>
      <w:marTop w:val="0"/>
      <w:marBottom w:val="0"/>
      <w:divBdr>
        <w:top w:val="none" w:sz="0" w:space="0" w:color="auto"/>
        <w:left w:val="none" w:sz="0" w:space="0" w:color="auto"/>
        <w:bottom w:val="none" w:sz="0" w:space="0" w:color="auto"/>
        <w:right w:val="none" w:sz="0" w:space="0" w:color="auto"/>
      </w:divBdr>
      <w:divsChild>
        <w:div w:id="1445034997">
          <w:marLeft w:val="0"/>
          <w:marRight w:val="0"/>
          <w:marTop w:val="0"/>
          <w:marBottom w:val="0"/>
          <w:divBdr>
            <w:top w:val="none" w:sz="0" w:space="0" w:color="auto"/>
            <w:left w:val="none" w:sz="0" w:space="0" w:color="auto"/>
            <w:bottom w:val="none" w:sz="0" w:space="0" w:color="auto"/>
            <w:right w:val="none" w:sz="0" w:space="0" w:color="auto"/>
          </w:divBdr>
        </w:div>
        <w:div w:id="322201124">
          <w:marLeft w:val="0"/>
          <w:marRight w:val="0"/>
          <w:marTop w:val="0"/>
          <w:marBottom w:val="0"/>
          <w:divBdr>
            <w:top w:val="none" w:sz="0" w:space="0" w:color="auto"/>
            <w:left w:val="none" w:sz="0" w:space="0" w:color="auto"/>
            <w:bottom w:val="none" w:sz="0" w:space="0" w:color="auto"/>
            <w:right w:val="none" w:sz="0" w:space="0" w:color="auto"/>
          </w:divBdr>
        </w:div>
        <w:div w:id="642387588">
          <w:marLeft w:val="0"/>
          <w:marRight w:val="0"/>
          <w:marTop w:val="0"/>
          <w:marBottom w:val="0"/>
          <w:divBdr>
            <w:top w:val="none" w:sz="0" w:space="0" w:color="auto"/>
            <w:left w:val="none" w:sz="0" w:space="0" w:color="auto"/>
            <w:bottom w:val="none" w:sz="0" w:space="0" w:color="auto"/>
            <w:right w:val="none" w:sz="0" w:space="0" w:color="auto"/>
          </w:divBdr>
        </w:div>
        <w:div w:id="1740979066">
          <w:marLeft w:val="0"/>
          <w:marRight w:val="0"/>
          <w:marTop w:val="0"/>
          <w:marBottom w:val="0"/>
          <w:divBdr>
            <w:top w:val="none" w:sz="0" w:space="0" w:color="auto"/>
            <w:left w:val="none" w:sz="0" w:space="0" w:color="auto"/>
            <w:bottom w:val="none" w:sz="0" w:space="0" w:color="auto"/>
            <w:right w:val="none" w:sz="0" w:space="0" w:color="auto"/>
          </w:divBdr>
        </w:div>
        <w:div w:id="1495145376">
          <w:marLeft w:val="0"/>
          <w:marRight w:val="0"/>
          <w:marTop w:val="0"/>
          <w:marBottom w:val="0"/>
          <w:divBdr>
            <w:top w:val="none" w:sz="0" w:space="0" w:color="auto"/>
            <w:left w:val="none" w:sz="0" w:space="0" w:color="auto"/>
            <w:bottom w:val="none" w:sz="0" w:space="0" w:color="auto"/>
            <w:right w:val="none" w:sz="0" w:space="0" w:color="auto"/>
          </w:divBdr>
        </w:div>
        <w:div w:id="1798989824">
          <w:marLeft w:val="0"/>
          <w:marRight w:val="0"/>
          <w:marTop w:val="0"/>
          <w:marBottom w:val="0"/>
          <w:divBdr>
            <w:top w:val="none" w:sz="0" w:space="0" w:color="auto"/>
            <w:left w:val="none" w:sz="0" w:space="0" w:color="auto"/>
            <w:bottom w:val="none" w:sz="0" w:space="0" w:color="auto"/>
            <w:right w:val="none" w:sz="0" w:space="0" w:color="auto"/>
          </w:divBdr>
        </w:div>
        <w:div w:id="2033260297">
          <w:marLeft w:val="0"/>
          <w:marRight w:val="0"/>
          <w:marTop w:val="0"/>
          <w:marBottom w:val="0"/>
          <w:divBdr>
            <w:top w:val="none" w:sz="0" w:space="0" w:color="auto"/>
            <w:left w:val="none" w:sz="0" w:space="0" w:color="auto"/>
            <w:bottom w:val="none" w:sz="0" w:space="0" w:color="auto"/>
            <w:right w:val="none" w:sz="0" w:space="0" w:color="auto"/>
          </w:divBdr>
        </w:div>
        <w:div w:id="879363103">
          <w:marLeft w:val="0"/>
          <w:marRight w:val="0"/>
          <w:marTop w:val="0"/>
          <w:marBottom w:val="0"/>
          <w:divBdr>
            <w:top w:val="none" w:sz="0" w:space="0" w:color="auto"/>
            <w:left w:val="none" w:sz="0" w:space="0" w:color="auto"/>
            <w:bottom w:val="none" w:sz="0" w:space="0" w:color="auto"/>
            <w:right w:val="none" w:sz="0" w:space="0" w:color="auto"/>
          </w:divBdr>
        </w:div>
        <w:div w:id="371613079">
          <w:marLeft w:val="0"/>
          <w:marRight w:val="0"/>
          <w:marTop w:val="0"/>
          <w:marBottom w:val="0"/>
          <w:divBdr>
            <w:top w:val="none" w:sz="0" w:space="0" w:color="auto"/>
            <w:left w:val="none" w:sz="0" w:space="0" w:color="auto"/>
            <w:bottom w:val="none" w:sz="0" w:space="0" w:color="auto"/>
            <w:right w:val="none" w:sz="0" w:space="0" w:color="auto"/>
          </w:divBdr>
        </w:div>
        <w:div w:id="182593639">
          <w:marLeft w:val="0"/>
          <w:marRight w:val="0"/>
          <w:marTop w:val="0"/>
          <w:marBottom w:val="0"/>
          <w:divBdr>
            <w:top w:val="none" w:sz="0" w:space="0" w:color="auto"/>
            <w:left w:val="none" w:sz="0" w:space="0" w:color="auto"/>
            <w:bottom w:val="none" w:sz="0" w:space="0" w:color="auto"/>
            <w:right w:val="none" w:sz="0" w:space="0" w:color="auto"/>
          </w:divBdr>
        </w:div>
        <w:div w:id="466817522">
          <w:marLeft w:val="0"/>
          <w:marRight w:val="0"/>
          <w:marTop w:val="0"/>
          <w:marBottom w:val="0"/>
          <w:divBdr>
            <w:top w:val="none" w:sz="0" w:space="0" w:color="auto"/>
            <w:left w:val="none" w:sz="0" w:space="0" w:color="auto"/>
            <w:bottom w:val="none" w:sz="0" w:space="0" w:color="auto"/>
            <w:right w:val="none" w:sz="0" w:space="0" w:color="auto"/>
          </w:divBdr>
        </w:div>
        <w:div w:id="1825781324">
          <w:marLeft w:val="0"/>
          <w:marRight w:val="0"/>
          <w:marTop w:val="0"/>
          <w:marBottom w:val="0"/>
          <w:divBdr>
            <w:top w:val="none" w:sz="0" w:space="0" w:color="auto"/>
            <w:left w:val="none" w:sz="0" w:space="0" w:color="auto"/>
            <w:bottom w:val="none" w:sz="0" w:space="0" w:color="auto"/>
            <w:right w:val="none" w:sz="0" w:space="0" w:color="auto"/>
          </w:divBdr>
        </w:div>
        <w:div w:id="378750211">
          <w:marLeft w:val="0"/>
          <w:marRight w:val="0"/>
          <w:marTop w:val="0"/>
          <w:marBottom w:val="0"/>
          <w:divBdr>
            <w:top w:val="none" w:sz="0" w:space="0" w:color="auto"/>
            <w:left w:val="none" w:sz="0" w:space="0" w:color="auto"/>
            <w:bottom w:val="none" w:sz="0" w:space="0" w:color="auto"/>
            <w:right w:val="none" w:sz="0" w:space="0" w:color="auto"/>
          </w:divBdr>
        </w:div>
        <w:div w:id="727604616">
          <w:marLeft w:val="0"/>
          <w:marRight w:val="0"/>
          <w:marTop w:val="0"/>
          <w:marBottom w:val="0"/>
          <w:divBdr>
            <w:top w:val="none" w:sz="0" w:space="0" w:color="auto"/>
            <w:left w:val="none" w:sz="0" w:space="0" w:color="auto"/>
            <w:bottom w:val="none" w:sz="0" w:space="0" w:color="auto"/>
            <w:right w:val="none" w:sz="0" w:space="0" w:color="auto"/>
          </w:divBdr>
        </w:div>
        <w:div w:id="1582061173">
          <w:marLeft w:val="0"/>
          <w:marRight w:val="0"/>
          <w:marTop w:val="0"/>
          <w:marBottom w:val="0"/>
          <w:divBdr>
            <w:top w:val="none" w:sz="0" w:space="0" w:color="auto"/>
            <w:left w:val="none" w:sz="0" w:space="0" w:color="auto"/>
            <w:bottom w:val="none" w:sz="0" w:space="0" w:color="auto"/>
            <w:right w:val="none" w:sz="0" w:space="0" w:color="auto"/>
          </w:divBdr>
        </w:div>
        <w:div w:id="1970160233">
          <w:marLeft w:val="0"/>
          <w:marRight w:val="0"/>
          <w:marTop w:val="0"/>
          <w:marBottom w:val="0"/>
          <w:divBdr>
            <w:top w:val="none" w:sz="0" w:space="0" w:color="auto"/>
            <w:left w:val="none" w:sz="0" w:space="0" w:color="auto"/>
            <w:bottom w:val="none" w:sz="0" w:space="0" w:color="auto"/>
            <w:right w:val="none" w:sz="0" w:space="0" w:color="auto"/>
          </w:divBdr>
        </w:div>
        <w:div w:id="1581716154">
          <w:marLeft w:val="0"/>
          <w:marRight w:val="0"/>
          <w:marTop w:val="0"/>
          <w:marBottom w:val="0"/>
          <w:divBdr>
            <w:top w:val="none" w:sz="0" w:space="0" w:color="auto"/>
            <w:left w:val="none" w:sz="0" w:space="0" w:color="auto"/>
            <w:bottom w:val="none" w:sz="0" w:space="0" w:color="auto"/>
            <w:right w:val="none" w:sz="0" w:space="0" w:color="auto"/>
          </w:divBdr>
        </w:div>
        <w:div w:id="1864778464">
          <w:marLeft w:val="0"/>
          <w:marRight w:val="0"/>
          <w:marTop w:val="0"/>
          <w:marBottom w:val="0"/>
          <w:divBdr>
            <w:top w:val="none" w:sz="0" w:space="0" w:color="auto"/>
            <w:left w:val="none" w:sz="0" w:space="0" w:color="auto"/>
            <w:bottom w:val="none" w:sz="0" w:space="0" w:color="auto"/>
            <w:right w:val="none" w:sz="0" w:space="0" w:color="auto"/>
          </w:divBdr>
        </w:div>
        <w:div w:id="537550890">
          <w:marLeft w:val="0"/>
          <w:marRight w:val="0"/>
          <w:marTop w:val="0"/>
          <w:marBottom w:val="0"/>
          <w:divBdr>
            <w:top w:val="none" w:sz="0" w:space="0" w:color="auto"/>
            <w:left w:val="none" w:sz="0" w:space="0" w:color="auto"/>
            <w:bottom w:val="none" w:sz="0" w:space="0" w:color="auto"/>
            <w:right w:val="none" w:sz="0" w:space="0" w:color="auto"/>
          </w:divBdr>
        </w:div>
        <w:div w:id="1616475026">
          <w:marLeft w:val="0"/>
          <w:marRight w:val="0"/>
          <w:marTop w:val="0"/>
          <w:marBottom w:val="0"/>
          <w:divBdr>
            <w:top w:val="none" w:sz="0" w:space="0" w:color="auto"/>
            <w:left w:val="none" w:sz="0" w:space="0" w:color="auto"/>
            <w:bottom w:val="none" w:sz="0" w:space="0" w:color="auto"/>
            <w:right w:val="none" w:sz="0" w:space="0" w:color="auto"/>
          </w:divBdr>
        </w:div>
        <w:div w:id="1183469811">
          <w:marLeft w:val="0"/>
          <w:marRight w:val="0"/>
          <w:marTop w:val="0"/>
          <w:marBottom w:val="0"/>
          <w:divBdr>
            <w:top w:val="none" w:sz="0" w:space="0" w:color="auto"/>
            <w:left w:val="none" w:sz="0" w:space="0" w:color="auto"/>
            <w:bottom w:val="none" w:sz="0" w:space="0" w:color="auto"/>
            <w:right w:val="none" w:sz="0" w:space="0" w:color="auto"/>
          </w:divBdr>
        </w:div>
        <w:div w:id="132675047">
          <w:marLeft w:val="0"/>
          <w:marRight w:val="0"/>
          <w:marTop w:val="0"/>
          <w:marBottom w:val="0"/>
          <w:divBdr>
            <w:top w:val="none" w:sz="0" w:space="0" w:color="auto"/>
            <w:left w:val="none" w:sz="0" w:space="0" w:color="auto"/>
            <w:bottom w:val="none" w:sz="0" w:space="0" w:color="auto"/>
            <w:right w:val="none" w:sz="0" w:space="0" w:color="auto"/>
          </w:divBdr>
        </w:div>
        <w:div w:id="964310179">
          <w:marLeft w:val="0"/>
          <w:marRight w:val="0"/>
          <w:marTop w:val="0"/>
          <w:marBottom w:val="0"/>
          <w:divBdr>
            <w:top w:val="none" w:sz="0" w:space="0" w:color="auto"/>
            <w:left w:val="none" w:sz="0" w:space="0" w:color="auto"/>
            <w:bottom w:val="none" w:sz="0" w:space="0" w:color="auto"/>
            <w:right w:val="none" w:sz="0" w:space="0" w:color="auto"/>
          </w:divBdr>
        </w:div>
        <w:div w:id="1778719900">
          <w:marLeft w:val="0"/>
          <w:marRight w:val="0"/>
          <w:marTop w:val="0"/>
          <w:marBottom w:val="0"/>
          <w:divBdr>
            <w:top w:val="none" w:sz="0" w:space="0" w:color="auto"/>
            <w:left w:val="none" w:sz="0" w:space="0" w:color="auto"/>
            <w:bottom w:val="none" w:sz="0" w:space="0" w:color="auto"/>
            <w:right w:val="none" w:sz="0" w:space="0" w:color="auto"/>
          </w:divBdr>
        </w:div>
        <w:div w:id="709765231">
          <w:marLeft w:val="0"/>
          <w:marRight w:val="0"/>
          <w:marTop w:val="0"/>
          <w:marBottom w:val="0"/>
          <w:divBdr>
            <w:top w:val="none" w:sz="0" w:space="0" w:color="auto"/>
            <w:left w:val="none" w:sz="0" w:space="0" w:color="auto"/>
            <w:bottom w:val="none" w:sz="0" w:space="0" w:color="auto"/>
            <w:right w:val="none" w:sz="0" w:space="0" w:color="auto"/>
          </w:divBdr>
        </w:div>
        <w:div w:id="1252741199">
          <w:marLeft w:val="0"/>
          <w:marRight w:val="0"/>
          <w:marTop w:val="0"/>
          <w:marBottom w:val="0"/>
          <w:divBdr>
            <w:top w:val="none" w:sz="0" w:space="0" w:color="auto"/>
            <w:left w:val="none" w:sz="0" w:space="0" w:color="auto"/>
            <w:bottom w:val="none" w:sz="0" w:space="0" w:color="auto"/>
            <w:right w:val="none" w:sz="0" w:space="0" w:color="auto"/>
          </w:divBdr>
        </w:div>
        <w:div w:id="5906000">
          <w:marLeft w:val="0"/>
          <w:marRight w:val="0"/>
          <w:marTop w:val="0"/>
          <w:marBottom w:val="0"/>
          <w:divBdr>
            <w:top w:val="none" w:sz="0" w:space="0" w:color="auto"/>
            <w:left w:val="none" w:sz="0" w:space="0" w:color="auto"/>
            <w:bottom w:val="none" w:sz="0" w:space="0" w:color="auto"/>
            <w:right w:val="none" w:sz="0" w:space="0" w:color="auto"/>
          </w:divBdr>
        </w:div>
        <w:div w:id="1696692987">
          <w:marLeft w:val="0"/>
          <w:marRight w:val="0"/>
          <w:marTop w:val="0"/>
          <w:marBottom w:val="0"/>
          <w:divBdr>
            <w:top w:val="none" w:sz="0" w:space="0" w:color="auto"/>
            <w:left w:val="none" w:sz="0" w:space="0" w:color="auto"/>
            <w:bottom w:val="none" w:sz="0" w:space="0" w:color="auto"/>
            <w:right w:val="none" w:sz="0" w:space="0" w:color="auto"/>
          </w:divBdr>
        </w:div>
        <w:div w:id="344331812">
          <w:marLeft w:val="0"/>
          <w:marRight w:val="0"/>
          <w:marTop w:val="0"/>
          <w:marBottom w:val="0"/>
          <w:divBdr>
            <w:top w:val="none" w:sz="0" w:space="0" w:color="auto"/>
            <w:left w:val="none" w:sz="0" w:space="0" w:color="auto"/>
            <w:bottom w:val="none" w:sz="0" w:space="0" w:color="auto"/>
            <w:right w:val="none" w:sz="0" w:space="0" w:color="auto"/>
          </w:divBdr>
        </w:div>
        <w:div w:id="1741557275">
          <w:marLeft w:val="0"/>
          <w:marRight w:val="0"/>
          <w:marTop w:val="0"/>
          <w:marBottom w:val="0"/>
          <w:divBdr>
            <w:top w:val="none" w:sz="0" w:space="0" w:color="auto"/>
            <w:left w:val="none" w:sz="0" w:space="0" w:color="auto"/>
            <w:bottom w:val="none" w:sz="0" w:space="0" w:color="auto"/>
            <w:right w:val="none" w:sz="0" w:space="0" w:color="auto"/>
          </w:divBdr>
        </w:div>
        <w:div w:id="504055196">
          <w:marLeft w:val="0"/>
          <w:marRight w:val="0"/>
          <w:marTop w:val="0"/>
          <w:marBottom w:val="0"/>
          <w:divBdr>
            <w:top w:val="none" w:sz="0" w:space="0" w:color="auto"/>
            <w:left w:val="none" w:sz="0" w:space="0" w:color="auto"/>
            <w:bottom w:val="none" w:sz="0" w:space="0" w:color="auto"/>
            <w:right w:val="none" w:sz="0" w:space="0" w:color="auto"/>
          </w:divBdr>
        </w:div>
        <w:div w:id="46102837">
          <w:marLeft w:val="0"/>
          <w:marRight w:val="0"/>
          <w:marTop w:val="0"/>
          <w:marBottom w:val="0"/>
          <w:divBdr>
            <w:top w:val="none" w:sz="0" w:space="0" w:color="auto"/>
            <w:left w:val="none" w:sz="0" w:space="0" w:color="auto"/>
            <w:bottom w:val="none" w:sz="0" w:space="0" w:color="auto"/>
            <w:right w:val="none" w:sz="0" w:space="0" w:color="auto"/>
          </w:divBdr>
        </w:div>
        <w:div w:id="321349733">
          <w:marLeft w:val="0"/>
          <w:marRight w:val="0"/>
          <w:marTop w:val="0"/>
          <w:marBottom w:val="0"/>
          <w:divBdr>
            <w:top w:val="none" w:sz="0" w:space="0" w:color="auto"/>
            <w:left w:val="none" w:sz="0" w:space="0" w:color="auto"/>
            <w:bottom w:val="none" w:sz="0" w:space="0" w:color="auto"/>
            <w:right w:val="none" w:sz="0" w:space="0" w:color="auto"/>
          </w:divBdr>
        </w:div>
        <w:div w:id="493449206">
          <w:marLeft w:val="0"/>
          <w:marRight w:val="0"/>
          <w:marTop w:val="0"/>
          <w:marBottom w:val="0"/>
          <w:divBdr>
            <w:top w:val="none" w:sz="0" w:space="0" w:color="auto"/>
            <w:left w:val="none" w:sz="0" w:space="0" w:color="auto"/>
            <w:bottom w:val="none" w:sz="0" w:space="0" w:color="auto"/>
            <w:right w:val="none" w:sz="0" w:space="0" w:color="auto"/>
          </w:divBdr>
        </w:div>
        <w:div w:id="1408727550">
          <w:marLeft w:val="0"/>
          <w:marRight w:val="0"/>
          <w:marTop w:val="0"/>
          <w:marBottom w:val="0"/>
          <w:divBdr>
            <w:top w:val="none" w:sz="0" w:space="0" w:color="auto"/>
            <w:left w:val="none" w:sz="0" w:space="0" w:color="auto"/>
            <w:bottom w:val="none" w:sz="0" w:space="0" w:color="auto"/>
            <w:right w:val="none" w:sz="0" w:space="0" w:color="auto"/>
          </w:divBdr>
        </w:div>
        <w:div w:id="967705259">
          <w:marLeft w:val="0"/>
          <w:marRight w:val="0"/>
          <w:marTop w:val="0"/>
          <w:marBottom w:val="0"/>
          <w:divBdr>
            <w:top w:val="none" w:sz="0" w:space="0" w:color="auto"/>
            <w:left w:val="none" w:sz="0" w:space="0" w:color="auto"/>
            <w:bottom w:val="none" w:sz="0" w:space="0" w:color="auto"/>
            <w:right w:val="none" w:sz="0" w:space="0" w:color="auto"/>
          </w:divBdr>
        </w:div>
        <w:div w:id="1572737878">
          <w:marLeft w:val="0"/>
          <w:marRight w:val="0"/>
          <w:marTop w:val="0"/>
          <w:marBottom w:val="0"/>
          <w:divBdr>
            <w:top w:val="none" w:sz="0" w:space="0" w:color="auto"/>
            <w:left w:val="none" w:sz="0" w:space="0" w:color="auto"/>
            <w:bottom w:val="none" w:sz="0" w:space="0" w:color="auto"/>
            <w:right w:val="none" w:sz="0" w:space="0" w:color="auto"/>
          </w:divBdr>
        </w:div>
        <w:div w:id="1742172039">
          <w:marLeft w:val="0"/>
          <w:marRight w:val="0"/>
          <w:marTop w:val="0"/>
          <w:marBottom w:val="0"/>
          <w:divBdr>
            <w:top w:val="none" w:sz="0" w:space="0" w:color="auto"/>
            <w:left w:val="none" w:sz="0" w:space="0" w:color="auto"/>
            <w:bottom w:val="none" w:sz="0" w:space="0" w:color="auto"/>
            <w:right w:val="none" w:sz="0" w:space="0" w:color="auto"/>
          </w:divBdr>
        </w:div>
        <w:div w:id="1199508363">
          <w:marLeft w:val="0"/>
          <w:marRight w:val="0"/>
          <w:marTop w:val="0"/>
          <w:marBottom w:val="0"/>
          <w:divBdr>
            <w:top w:val="none" w:sz="0" w:space="0" w:color="auto"/>
            <w:left w:val="none" w:sz="0" w:space="0" w:color="auto"/>
            <w:bottom w:val="none" w:sz="0" w:space="0" w:color="auto"/>
            <w:right w:val="none" w:sz="0" w:space="0" w:color="auto"/>
          </w:divBdr>
        </w:div>
        <w:div w:id="1449810925">
          <w:marLeft w:val="0"/>
          <w:marRight w:val="0"/>
          <w:marTop w:val="0"/>
          <w:marBottom w:val="0"/>
          <w:divBdr>
            <w:top w:val="none" w:sz="0" w:space="0" w:color="auto"/>
            <w:left w:val="none" w:sz="0" w:space="0" w:color="auto"/>
            <w:bottom w:val="none" w:sz="0" w:space="0" w:color="auto"/>
            <w:right w:val="none" w:sz="0" w:space="0" w:color="auto"/>
          </w:divBdr>
        </w:div>
        <w:div w:id="761800828">
          <w:marLeft w:val="0"/>
          <w:marRight w:val="0"/>
          <w:marTop w:val="0"/>
          <w:marBottom w:val="0"/>
          <w:divBdr>
            <w:top w:val="none" w:sz="0" w:space="0" w:color="auto"/>
            <w:left w:val="none" w:sz="0" w:space="0" w:color="auto"/>
            <w:bottom w:val="none" w:sz="0" w:space="0" w:color="auto"/>
            <w:right w:val="none" w:sz="0" w:space="0" w:color="auto"/>
          </w:divBdr>
        </w:div>
        <w:div w:id="650214355">
          <w:marLeft w:val="0"/>
          <w:marRight w:val="0"/>
          <w:marTop w:val="0"/>
          <w:marBottom w:val="0"/>
          <w:divBdr>
            <w:top w:val="none" w:sz="0" w:space="0" w:color="auto"/>
            <w:left w:val="none" w:sz="0" w:space="0" w:color="auto"/>
            <w:bottom w:val="none" w:sz="0" w:space="0" w:color="auto"/>
            <w:right w:val="none" w:sz="0" w:space="0" w:color="auto"/>
          </w:divBdr>
        </w:div>
        <w:div w:id="2025394517">
          <w:marLeft w:val="0"/>
          <w:marRight w:val="0"/>
          <w:marTop w:val="0"/>
          <w:marBottom w:val="0"/>
          <w:divBdr>
            <w:top w:val="none" w:sz="0" w:space="0" w:color="auto"/>
            <w:left w:val="none" w:sz="0" w:space="0" w:color="auto"/>
            <w:bottom w:val="none" w:sz="0" w:space="0" w:color="auto"/>
            <w:right w:val="none" w:sz="0" w:space="0" w:color="auto"/>
          </w:divBdr>
        </w:div>
        <w:div w:id="1916814307">
          <w:marLeft w:val="0"/>
          <w:marRight w:val="0"/>
          <w:marTop w:val="0"/>
          <w:marBottom w:val="0"/>
          <w:divBdr>
            <w:top w:val="none" w:sz="0" w:space="0" w:color="auto"/>
            <w:left w:val="none" w:sz="0" w:space="0" w:color="auto"/>
            <w:bottom w:val="none" w:sz="0" w:space="0" w:color="auto"/>
            <w:right w:val="none" w:sz="0" w:space="0" w:color="auto"/>
          </w:divBdr>
        </w:div>
        <w:div w:id="2014990169">
          <w:marLeft w:val="0"/>
          <w:marRight w:val="0"/>
          <w:marTop w:val="0"/>
          <w:marBottom w:val="0"/>
          <w:divBdr>
            <w:top w:val="none" w:sz="0" w:space="0" w:color="auto"/>
            <w:left w:val="none" w:sz="0" w:space="0" w:color="auto"/>
            <w:bottom w:val="none" w:sz="0" w:space="0" w:color="auto"/>
            <w:right w:val="none" w:sz="0" w:space="0" w:color="auto"/>
          </w:divBdr>
        </w:div>
        <w:div w:id="379327452">
          <w:marLeft w:val="0"/>
          <w:marRight w:val="0"/>
          <w:marTop w:val="0"/>
          <w:marBottom w:val="0"/>
          <w:divBdr>
            <w:top w:val="none" w:sz="0" w:space="0" w:color="auto"/>
            <w:left w:val="none" w:sz="0" w:space="0" w:color="auto"/>
            <w:bottom w:val="none" w:sz="0" w:space="0" w:color="auto"/>
            <w:right w:val="none" w:sz="0" w:space="0" w:color="auto"/>
          </w:divBdr>
        </w:div>
        <w:div w:id="1593582580">
          <w:marLeft w:val="0"/>
          <w:marRight w:val="0"/>
          <w:marTop w:val="0"/>
          <w:marBottom w:val="0"/>
          <w:divBdr>
            <w:top w:val="none" w:sz="0" w:space="0" w:color="auto"/>
            <w:left w:val="none" w:sz="0" w:space="0" w:color="auto"/>
            <w:bottom w:val="none" w:sz="0" w:space="0" w:color="auto"/>
            <w:right w:val="none" w:sz="0" w:space="0" w:color="auto"/>
          </w:divBdr>
        </w:div>
        <w:div w:id="1561600923">
          <w:marLeft w:val="0"/>
          <w:marRight w:val="0"/>
          <w:marTop w:val="0"/>
          <w:marBottom w:val="0"/>
          <w:divBdr>
            <w:top w:val="none" w:sz="0" w:space="0" w:color="auto"/>
            <w:left w:val="none" w:sz="0" w:space="0" w:color="auto"/>
            <w:bottom w:val="none" w:sz="0" w:space="0" w:color="auto"/>
            <w:right w:val="none" w:sz="0" w:space="0" w:color="auto"/>
          </w:divBdr>
        </w:div>
        <w:div w:id="2017415788">
          <w:marLeft w:val="0"/>
          <w:marRight w:val="0"/>
          <w:marTop w:val="0"/>
          <w:marBottom w:val="0"/>
          <w:divBdr>
            <w:top w:val="none" w:sz="0" w:space="0" w:color="auto"/>
            <w:left w:val="none" w:sz="0" w:space="0" w:color="auto"/>
            <w:bottom w:val="none" w:sz="0" w:space="0" w:color="auto"/>
            <w:right w:val="none" w:sz="0" w:space="0" w:color="auto"/>
          </w:divBdr>
        </w:div>
        <w:div w:id="289745365">
          <w:marLeft w:val="0"/>
          <w:marRight w:val="0"/>
          <w:marTop w:val="0"/>
          <w:marBottom w:val="0"/>
          <w:divBdr>
            <w:top w:val="none" w:sz="0" w:space="0" w:color="auto"/>
            <w:left w:val="none" w:sz="0" w:space="0" w:color="auto"/>
            <w:bottom w:val="none" w:sz="0" w:space="0" w:color="auto"/>
            <w:right w:val="none" w:sz="0" w:space="0" w:color="auto"/>
          </w:divBdr>
        </w:div>
        <w:div w:id="1544369217">
          <w:marLeft w:val="0"/>
          <w:marRight w:val="0"/>
          <w:marTop w:val="0"/>
          <w:marBottom w:val="0"/>
          <w:divBdr>
            <w:top w:val="none" w:sz="0" w:space="0" w:color="auto"/>
            <w:left w:val="none" w:sz="0" w:space="0" w:color="auto"/>
            <w:bottom w:val="none" w:sz="0" w:space="0" w:color="auto"/>
            <w:right w:val="none" w:sz="0" w:space="0" w:color="auto"/>
          </w:divBdr>
        </w:div>
        <w:div w:id="1001857747">
          <w:marLeft w:val="0"/>
          <w:marRight w:val="0"/>
          <w:marTop w:val="0"/>
          <w:marBottom w:val="0"/>
          <w:divBdr>
            <w:top w:val="none" w:sz="0" w:space="0" w:color="auto"/>
            <w:left w:val="none" w:sz="0" w:space="0" w:color="auto"/>
            <w:bottom w:val="none" w:sz="0" w:space="0" w:color="auto"/>
            <w:right w:val="none" w:sz="0" w:space="0" w:color="auto"/>
          </w:divBdr>
        </w:div>
        <w:div w:id="32581597">
          <w:marLeft w:val="0"/>
          <w:marRight w:val="0"/>
          <w:marTop w:val="0"/>
          <w:marBottom w:val="0"/>
          <w:divBdr>
            <w:top w:val="none" w:sz="0" w:space="0" w:color="auto"/>
            <w:left w:val="none" w:sz="0" w:space="0" w:color="auto"/>
            <w:bottom w:val="none" w:sz="0" w:space="0" w:color="auto"/>
            <w:right w:val="none" w:sz="0" w:space="0" w:color="auto"/>
          </w:divBdr>
        </w:div>
        <w:div w:id="1774665970">
          <w:marLeft w:val="0"/>
          <w:marRight w:val="0"/>
          <w:marTop w:val="0"/>
          <w:marBottom w:val="0"/>
          <w:divBdr>
            <w:top w:val="none" w:sz="0" w:space="0" w:color="auto"/>
            <w:left w:val="none" w:sz="0" w:space="0" w:color="auto"/>
            <w:bottom w:val="none" w:sz="0" w:space="0" w:color="auto"/>
            <w:right w:val="none" w:sz="0" w:space="0" w:color="auto"/>
          </w:divBdr>
        </w:div>
        <w:div w:id="709039767">
          <w:marLeft w:val="0"/>
          <w:marRight w:val="0"/>
          <w:marTop w:val="0"/>
          <w:marBottom w:val="0"/>
          <w:divBdr>
            <w:top w:val="none" w:sz="0" w:space="0" w:color="auto"/>
            <w:left w:val="none" w:sz="0" w:space="0" w:color="auto"/>
            <w:bottom w:val="none" w:sz="0" w:space="0" w:color="auto"/>
            <w:right w:val="none" w:sz="0" w:space="0" w:color="auto"/>
          </w:divBdr>
        </w:div>
        <w:div w:id="833686608">
          <w:marLeft w:val="0"/>
          <w:marRight w:val="0"/>
          <w:marTop w:val="0"/>
          <w:marBottom w:val="0"/>
          <w:divBdr>
            <w:top w:val="none" w:sz="0" w:space="0" w:color="auto"/>
            <w:left w:val="none" w:sz="0" w:space="0" w:color="auto"/>
            <w:bottom w:val="none" w:sz="0" w:space="0" w:color="auto"/>
            <w:right w:val="none" w:sz="0" w:space="0" w:color="auto"/>
          </w:divBdr>
        </w:div>
        <w:div w:id="1727952258">
          <w:marLeft w:val="0"/>
          <w:marRight w:val="0"/>
          <w:marTop w:val="0"/>
          <w:marBottom w:val="0"/>
          <w:divBdr>
            <w:top w:val="none" w:sz="0" w:space="0" w:color="auto"/>
            <w:left w:val="none" w:sz="0" w:space="0" w:color="auto"/>
            <w:bottom w:val="none" w:sz="0" w:space="0" w:color="auto"/>
            <w:right w:val="none" w:sz="0" w:space="0" w:color="auto"/>
          </w:divBdr>
        </w:div>
        <w:div w:id="968632465">
          <w:marLeft w:val="0"/>
          <w:marRight w:val="0"/>
          <w:marTop w:val="0"/>
          <w:marBottom w:val="0"/>
          <w:divBdr>
            <w:top w:val="none" w:sz="0" w:space="0" w:color="auto"/>
            <w:left w:val="none" w:sz="0" w:space="0" w:color="auto"/>
            <w:bottom w:val="none" w:sz="0" w:space="0" w:color="auto"/>
            <w:right w:val="none" w:sz="0" w:space="0" w:color="auto"/>
          </w:divBdr>
        </w:div>
        <w:div w:id="1407531793">
          <w:marLeft w:val="0"/>
          <w:marRight w:val="0"/>
          <w:marTop w:val="0"/>
          <w:marBottom w:val="0"/>
          <w:divBdr>
            <w:top w:val="none" w:sz="0" w:space="0" w:color="auto"/>
            <w:left w:val="none" w:sz="0" w:space="0" w:color="auto"/>
            <w:bottom w:val="none" w:sz="0" w:space="0" w:color="auto"/>
            <w:right w:val="none" w:sz="0" w:space="0" w:color="auto"/>
          </w:divBdr>
        </w:div>
        <w:div w:id="389815281">
          <w:marLeft w:val="0"/>
          <w:marRight w:val="0"/>
          <w:marTop w:val="0"/>
          <w:marBottom w:val="0"/>
          <w:divBdr>
            <w:top w:val="none" w:sz="0" w:space="0" w:color="auto"/>
            <w:left w:val="none" w:sz="0" w:space="0" w:color="auto"/>
            <w:bottom w:val="none" w:sz="0" w:space="0" w:color="auto"/>
            <w:right w:val="none" w:sz="0" w:space="0" w:color="auto"/>
          </w:divBdr>
        </w:div>
        <w:div w:id="209418743">
          <w:marLeft w:val="0"/>
          <w:marRight w:val="0"/>
          <w:marTop w:val="0"/>
          <w:marBottom w:val="0"/>
          <w:divBdr>
            <w:top w:val="none" w:sz="0" w:space="0" w:color="auto"/>
            <w:left w:val="none" w:sz="0" w:space="0" w:color="auto"/>
            <w:bottom w:val="none" w:sz="0" w:space="0" w:color="auto"/>
            <w:right w:val="none" w:sz="0" w:space="0" w:color="auto"/>
          </w:divBdr>
        </w:div>
        <w:div w:id="531070365">
          <w:marLeft w:val="0"/>
          <w:marRight w:val="0"/>
          <w:marTop w:val="0"/>
          <w:marBottom w:val="0"/>
          <w:divBdr>
            <w:top w:val="none" w:sz="0" w:space="0" w:color="auto"/>
            <w:left w:val="none" w:sz="0" w:space="0" w:color="auto"/>
            <w:bottom w:val="none" w:sz="0" w:space="0" w:color="auto"/>
            <w:right w:val="none" w:sz="0" w:space="0" w:color="auto"/>
          </w:divBdr>
        </w:div>
        <w:div w:id="390691714">
          <w:marLeft w:val="0"/>
          <w:marRight w:val="0"/>
          <w:marTop w:val="0"/>
          <w:marBottom w:val="0"/>
          <w:divBdr>
            <w:top w:val="none" w:sz="0" w:space="0" w:color="auto"/>
            <w:left w:val="none" w:sz="0" w:space="0" w:color="auto"/>
            <w:bottom w:val="none" w:sz="0" w:space="0" w:color="auto"/>
            <w:right w:val="none" w:sz="0" w:space="0" w:color="auto"/>
          </w:divBdr>
        </w:div>
        <w:div w:id="1331174827">
          <w:marLeft w:val="0"/>
          <w:marRight w:val="0"/>
          <w:marTop w:val="0"/>
          <w:marBottom w:val="0"/>
          <w:divBdr>
            <w:top w:val="none" w:sz="0" w:space="0" w:color="auto"/>
            <w:left w:val="none" w:sz="0" w:space="0" w:color="auto"/>
            <w:bottom w:val="none" w:sz="0" w:space="0" w:color="auto"/>
            <w:right w:val="none" w:sz="0" w:space="0" w:color="auto"/>
          </w:divBdr>
        </w:div>
        <w:div w:id="1094790768">
          <w:marLeft w:val="0"/>
          <w:marRight w:val="0"/>
          <w:marTop w:val="0"/>
          <w:marBottom w:val="0"/>
          <w:divBdr>
            <w:top w:val="none" w:sz="0" w:space="0" w:color="auto"/>
            <w:left w:val="none" w:sz="0" w:space="0" w:color="auto"/>
            <w:bottom w:val="none" w:sz="0" w:space="0" w:color="auto"/>
            <w:right w:val="none" w:sz="0" w:space="0" w:color="auto"/>
          </w:divBdr>
        </w:div>
        <w:div w:id="272252825">
          <w:marLeft w:val="0"/>
          <w:marRight w:val="0"/>
          <w:marTop w:val="0"/>
          <w:marBottom w:val="0"/>
          <w:divBdr>
            <w:top w:val="none" w:sz="0" w:space="0" w:color="auto"/>
            <w:left w:val="none" w:sz="0" w:space="0" w:color="auto"/>
            <w:bottom w:val="none" w:sz="0" w:space="0" w:color="auto"/>
            <w:right w:val="none" w:sz="0" w:space="0" w:color="auto"/>
          </w:divBdr>
        </w:div>
        <w:div w:id="1767309900">
          <w:marLeft w:val="0"/>
          <w:marRight w:val="0"/>
          <w:marTop w:val="0"/>
          <w:marBottom w:val="0"/>
          <w:divBdr>
            <w:top w:val="none" w:sz="0" w:space="0" w:color="auto"/>
            <w:left w:val="none" w:sz="0" w:space="0" w:color="auto"/>
            <w:bottom w:val="none" w:sz="0" w:space="0" w:color="auto"/>
            <w:right w:val="none" w:sz="0" w:space="0" w:color="auto"/>
          </w:divBdr>
        </w:div>
        <w:div w:id="370686674">
          <w:marLeft w:val="0"/>
          <w:marRight w:val="0"/>
          <w:marTop w:val="0"/>
          <w:marBottom w:val="0"/>
          <w:divBdr>
            <w:top w:val="none" w:sz="0" w:space="0" w:color="auto"/>
            <w:left w:val="none" w:sz="0" w:space="0" w:color="auto"/>
            <w:bottom w:val="none" w:sz="0" w:space="0" w:color="auto"/>
            <w:right w:val="none" w:sz="0" w:space="0" w:color="auto"/>
          </w:divBdr>
        </w:div>
        <w:div w:id="731467655">
          <w:marLeft w:val="0"/>
          <w:marRight w:val="0"/>
          <w:marTop w:val="0"/>
          <w:marBottom w:val="0"/>
          <w:divBdr>
            <w:top w:val="none" w:sz="0" w:space="0" w:color="auto"/>
            <w:left w:val="none" w:sz="0" w:space="0" w:color="auto"/>
            <w:bottom w:val="none" w:sz="0" w:space="0" w:color="auto"/>
            <w:right w:val="none" w:sz="0" w:space="0" w:color="auto"/>
          </w:divBdr>
        </w:div>
        <w:div w:id="6828624">
          <w:marLeft w:val="0"/>
          <w:marRight w:val="0"/>
          <w:marTop w:val="0"/>
          <w:marBottom w:val="0"/>
          <w:divBdr>
            <w:top w:val="none" w:sz="0" w:space="0" w:color="auto"/>
            <w:left w:val="none" w:sz="0" w:space="0" w:color="auto"/>
            <w:bottom w:val="none" w:sz="0" w:space="0" w:color="auto"/>
            <w:right w:val="none" w:sz="0" w:space="0" w:color="auto"/>
          </w:divBdr>
        </w:div>
        <w:div w:id="1051151807">
          <w:marLeft w:val="0"/>
          <w:marRight w:val="0"/>
          <w:marTop w:val="0"/>
          <w:marBottom w:val="0"/>
          <w:divBdr>
            <w:top w:val="none" w:sz="0" w:space="0" w:color="auto"/>
            <w:left w:val="none" w:sz="0" w:space="0" w:color="auto"/>
            <w:bottom w:val="none" w:sz="0" w:space="0" w:color="auto"/>
            <w:right w:val="none" w:sz="0" w:space="0" w:color="auto"/>
          </w:divBdr>
        </w:div>
        <w:div w:id="663510037">
          <w:marLeft w:val="0"/>
          <w:marRight w:val="0"/>
          <w:marTop w:val="0"/>
          <w:marBottom w:val="0"/>
          <w:divBdr>
            <w:top w:val="none" w:sz="0" w:space="0" w:color="auto"/>
            <w:left w:val="none" w:sz="0" w:space="0" w:color="auto"/>
            <w:bottom w:val="none" w:sz="0" w:space="0" w:color="auto"/>
            <w:right w:val="none" w:sz="0" w:space="0" w:color="auto"/>
          </w:divBdr>
        </w:div>
        <w:div w:id="1116414553">
          <w:marLeft w:val="0"/>
          <w:marRight w:val="0"/>
          <w:marTop w:val="0"/>
          <w:marBottom w:val="0"/>
          <w:divBdr>
            <w:top w:val="none" w:sz="0" w:space="0" w:color="auto"/>
            <w:left w:val="none" w:sz="0" w:space="0" w:color="auto"/>
            <w:bottom w:val="none" w:sz="0" w:space="0" w:color="auto"/>
            <w:right w:val="none" w:sz="0" w:space="0" w:color="auto"/>
          </w:divBdr>
        </w:div>
        <w:div w:id="1046877498">
          <w:marLeft w:val="0"/>
          <w:marRight w:val="0"/>
          <w:marTop w:val="0"/>
          <w:marBottom w:val="0"/>
          <w:divBdr>
            <w:top w:val="none" w:sz="0" w:space="0" w:color="auto"/>
            <w:left w:val="none" w:sz="0" w:space="0" w:color="auto"/>
            <w:bottom w:val="none" w:sz="0" w:space="0" w:color="auto"/>
            <w:right w:val="none" w:sz="0" w:space="0" w:color="auto"/>
          </w:divBdr>
        </w:div>
        <w:div w:id="1593394625">
          <w:marLeft w:val="0"/>
          <w:marRight w:val="0"/>
          <w:marTop w:val="0"/>
          <w:marBottom w:val="0"/>
          <w:divBdr>
            <w:top w:val="none" w:sz="0" w:space="0" w:color="auto"/>
            <w:left w:val="none" w:sz="0" w:space="0" w:color="auto"/>
            <w:bottom w:val="none" w:sz="0" w:space="0" w:color="auto"/>
            <w:right w:val="none" w:sz="0" w:space="0" w:color="auto"/>
          </w:divBdr>
        </w:div>
        <w:div w:id="609555048">
          <w:marLeft w:val="0"/>
          <w:marRight w:val="0"/>
          <w:marTop w:val="0"/>
          <w:marBottom w:val="0"/>
          <w:divBdr>
            <w:top w:val="none" w:sz="0" w:space="0" w:color="auto"/>
            <w:left w:val="none" w:sz="0" w:space="0" w:color="auto"/>
            <w:bottom w:val="none" w:sz="0" w:space="0" w:color="auto"/>
            <w:right w:val="none" w:sz="0" w:space="0" w:color="auto"/>
          </w:divBdr>
        </w:div>
        <w:div w:id="765885377">
          <w:marLeft w:val="0"/>
          <w:marRight w:val="0"/>
          <w:marTop w:val="0"/>
          <w:marBottom w:val="0"/>
          <w:divBdr>
            <w:top w:val="none" w:sz="0" w:space="0" w:color="auto"/>
            <w:left w:val="none" w:sz="0" w:space="0" w:color="auto"/>
            <w:bottom w:val="none" w:sz="0" w:space="0" w:color="auto"/>
            <w:right w:val="none" w:sz="0" w:space="0" w:color="auto"/>
          </w:divBdr>
        </w:div>
        <w:div w:id="956640131">
          <w:marLeft w:val="0"/>
          <w:marRight w:val="0"/>
          <w:marTop w:val="0"/>
          <w:marBottom w:val="0"/>
          <w:divBdr>
            <w:top w:val="none" w:sz="0" w:space="0" w:color="auto"/>
            <w:left w:val="none" w:sz="0" w:space="0" w:color="auto"/>
            <w:bottom w:val="none" w:sz="0" w:space="0" w:color="auto"/>
            <w:right w:val="none" w:sz="0" w:space="0" w:color="auto"/>
          </w:divBdr>
        </w:div>
        <w:div w:id="116216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y.wa.gov/programs/sea/sma/st_guide/intro.html" TargetMode="External"/><Relationship Id="rId3" Type="http://schemas.microsoft.com/office/2007/relationships/stylesWithEffects" Target="stylesWithEffects.xml"/><Relationship Id="rId7" Type="http://schemas.openxmlformats.org/officeDocument/2006/relationships/hyperlink" Target="http://www.nmfs.noaa.gov/pr/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ws.gov/endanger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Rowland</dc:creator>
  <cp:lastModifiedBy>Melanie Rowland</cp:lastModifiedBy>
  <cp:revision>6</cp:revision>
  <dcterms:created xsi:type="dcterms:W3CDTF">2016-06-05T22:16:00Z</dcterms:created>
  <dcterms:modified xsi:type="dcterms:W3CDTF">2016-06-05T23:38:00Z</dcterms:modified>
</cp:coreProperties>
</file>